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35E" w:rsidRPr="00043B54" w:rsidRDefault="00AE097B" w:rsidP="00E104BE">
      <w:pPr>
        <w:jc w:val="center"/>
      </w:pPr>
      <w:r w:rsidRPr="00043B54">
        <w:rPr>
          <w:noProof/>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12700" cy="12700"/>
                    </a:xfrm>
                    <a:prstGeom prst="rect">
                      <a:avLst/>
                    </a:prstGeom>
                  </pic:spPr>
                </pic:pic>
              </a:graphicData>
            </a:graphic>
          </wp:inline>
        </w:drawing>
      </w:r>
      <w:r>
        <w:rPr>
          <w:b/>
        </w:rPr>
        <w:t>第</w:t>
      </w:r>
      <w:r>
        <w:rPr>
          <w:b/>
        </w:rPr>
        <w:t>09</w:t>
      </w:r>
      <w:r>
        <w:rPr>
          <w:b/>
        </w:rPr>
        <w:t>练：正多边形和圆</w:t>
      </w:r>
    </w:p>
    <w:p w:rsidR="00EF035E" w:rsidRPr="00043B54" w:rsidRDefault="00EF035E">
      <w:pPr>
        <w:spacing w:line="360" w:lineRule="auto"/>
        <w:jc w:val="left"/>
        <w:textAlignment w:val="center"/>
      </w:pPr>
    </w:p>
    <w:p w:rsidR="00EF035E" w:rsidRPr="00043B54" w:rsidRDefault="00AE097B">
      <w:pPr>
        <w:spacing w:line="360" w:lineRule="auto"/>
        <w:jc w:val="left"/>
        <w:textAlignment w:val="center"/>
      </w:pPr>
      <w:r>
        <w:rPr>
          <w:b/>
        </w:rPr>
        <w:t>考点</w:t>
      </w:r>
      <w:proofErr w:type="gramStart"/>
      <w:r>
        <w:rPr>
          <w:b/>
        </w:rPr>
        <w:t>一</w:t>
      </w:r>
      <w:proofErr w:type="gramEnd"/>
      <w:r>
        <w:rPr>
          <w:b/>
        </w:rPr>
        <w:t>：正多边形和圆</w:t>
      </w:r>
      <w:r>
        <w:rPr>
          <w:b/>
        </w:rPr>
        <w:t xml:space="preserve"> </w:t>
      </w:r>
    </w:p>
    <w:p w:rsidR="00EF035E" w:rsidRPr="00043B54" w:rsidRDefault="00AE097B">
      <w:pPr>
        <w:spacing w:line="360" w:lineRule="auto"/>
        <w:jc w:val="left"/>
        <w:textAlignment w:val="center"/>
      </w:pPr>
      <w:r>
        <w:t>1</w:t>
      </w:r>
      <w:r>
        <w:t>．正多边形的定义．各边相等，各角也相等的多边形叫做正多边形．</w:t>
      </w:r>
    </w:p>
    <w:p w:rsidR="00EF035E" w:rsidRPr="00043B54" w:rsidRDefault="00AE097B">
      <w:pPr>
        <w:spacing w:line="360" w:lineRule="auto"/>
        <w:jc w:val="left"/>
        <w:textAlignment w:val="center"/>
      </w:pPr>
      <w:r>
        <w:t>2</w:t>
      </w:r>
      <w:r>
        <w:t>．正多边形和圆的关系．只要把一个圆分成相等的一些弧，就可以做出这个圆的内接正多边形，这个圆就是这个正多边形的外接圆．</w:t>
      </w:r>
    </w:p>
    <w:p w:rsidR="00EF035E" w:rsidRPr="00043B54" w:rsidRDefault="00AE097B">
      <w:pPr>
        <w:spacing w:line="360" w:lineRule="auto"/>
        <w:jc w:val="left"/>
        <w:textAlignment w:val="center"/>
      </w:pPr>
      <w:r>
        <w:rPr>
          <w:b/>
        </w:rPr>
        <w:t>考点二：与正多边形有关的概念</w:t>
      </w:r>
      <w:r>
        <w:rPr>
          <w:b/>
        </w:rPr>
        <w:t xml:space="preserve">  </w:t>
      </w:r>
    </w:p>
    <w:p w:rsidR="00EF035E" w:rsidRPr="00043B54" w:rsidRDefault="00AE097B">
      <w:pPr>
        <w:spacing w:line="360" w:lineRule="auto"/>
        <w:jc w:val="left"/>
        <w:textAlignment w:val="center"/>
      </w:pPr>
      <w:r>
        <w:t>1</w:t>
      </w:r>
      <w:r>
        <w:t>．正多边形的中心．正多边形的外接圆的圆心叫做这个正多边形的中心．</w:t>
      </w:r>
    </w:p>
    <w:p w:rsidR="00EF035E" w:rsidRPr="00043B54" w:rsidRDefault="00AE097B">
      <w:pPr>
        <w:spacing w:line="360" w:lineRule="auto"/>
        <w:jc w:val="left"/>
        <w:textAlignment w:val="center"/>
      </w:pPr>
      <w:r>
        <w:t>2</w:t>
      </w:r>
      <w:r>
        <w:t>．正多边形的半径．正多边形的外接圆的半径叫做这个正多边形的半径．</w:t>
      </w:r>
    </w:p>
    <w:p w:rsidR="00EF035E" w:rsidRPr="00043B54" w:rsidRDefault="00AE097B">
      <w:pPr>
        <w:spacing w:line="360" w:lineRule="auto"/>
        <w:jc w:val="left"/>
        <w:textAlignment w:val="center"/>
      </w:pPr>
      <w:r>
        <w:t>3</w:t>
      </w:r>
      <w:r>
        <w:t>．正多边形的边心距．正多边形的中心到正多边形一边的距离叫做这个正多边形的边心距．</w:t>
      </w:r>
    </w:p>
    <w:p w:rsidR="00EF035E" w:rsidRPr="00043B54" w:rsidRDefault="00AE097B">
      <w:pPr>
        <w:spacing w:line="360" w:lineRule="auto"/>
        <w:jc w:val="left"/>
        <w:textAlignment w:val="center"/>
      </w:pPr>
      <w:r>
        <w:t>4</w:t>
      </w:r>
      <w:r>
        <w:t>．中心角．正多边形的每一边所对的外接圆的圆心角叫做这个正多边形的中心角．</w:t>
      </w:r>
    </w:p>
    <w:p w:rsidR="00EF035E" w:rsidRPr="00043B54" w:rsidRDefault="00AE097B">
      <w:pPr>
        <w:spacing w:line="360" w:lineRule="auto"/>
        <w:jc w:val="left"/>
        <w:textAlignment w:val="center"/>
      </w:pPr>
      <w:r>
        <w:rPr>
          <w:b/>
        </w:rPr>
        <w:t>考点三：正多边形的对称性</w:t>
      </w:r>
      <w:r>
        <w:rPr>
          <w:b/>
        </w:rPr>
        <w:t xml:space="preserve"> </w:t>
      </w:r>
    </w:p>
    <w:p w:rsidR="00EF035E" w:rsidRPr="00043B54" w:rsidRDefault="00AE097B">
      <w:pPr>
        <w:spacing w:line="360" w:lineRule="auto"/>
        <w:jc w:val="left"/>
        <w:textAlignment w:val="center"/>
      </w:pPr>
      <w:r>
        <w:t>1</w:t>
      </w:r>
      <w:r>
        <w:t>．正多边形的轴对称性．正多边形都是轴对称图形．一个正</w:t>
      </w:r>
      <w:r>
        <w:rPr>
          <w:i/>
        </w:rPr>
        <w:t>n</w:t>
      </w:r>
      <w:r>
        <w:t>边形共有</w:t>
      </w:r>
      <w:r>
        <w:rPr>
          <w:i/>
        </w:rPr>
        <w:t>n</w:t>
      </w:r>
      <w:r>
        <w:t>条对称轴，每条对称轴都通过正</w:t>
      </w:r>
      <w:r>
        <w:rPr>
          <w:i/>
        </w:rPr>
        <w:t>n</w:t>
      </w:r>
      <w:r>
        <w:t>边形的中心．</w:t>
      </w:r>
    </w:p>
    <w:p w:rsidR="00EF035E" w:rsidRPr="00043B54" w:rsidRDefault="00AE097B">
      <w:pPr>
        <w:spacing w:line="360" w:lineRule="auto"/>
        <w:jc w:val="left"/>
        <w:textAlignment w:val="center"/>
      </w:pPr>
      <w:r>
        <w:t>2</w:t>
      </w:r>
      <w:r>
        <w:t>．正多边形的中心对称性．边数为偶数的正多边形是中心对称图形，它的对称中心是正多边形的中心．</w:t>
      </w:r>
    </w:p>
    <w:p w:rsidR="00EF035E" w:rsidRPr="00043B54" w:rsidRDefault="00AE097B">
      <w:pPr>
        <w:spacing w:line="360" w:lineRule="auto"/>
        <w:jc w:val="left"/>
        <w:textAlignment w:val="center"/>
      </w:pPr>
      <w:r>
        <w:t>3</w:t>
      </w:r>
      <w:r>
        <w:t>．正多边形的画法．先用量角器或尺</w:t>
      </w:r>
      <w:proofErr w:type="gramStart"/>
      <w:r>
        <w:t>规</w:t>
      </w:r>
      <w:proofErr w:type="gramEnd"/>
      <w:r>
        <w:t>等分圆，再做正多边形．</w:t>
      </w:r>
    </w:p>
    <w:p w:rsidR="00EF035E" w:rsidRPr="00043B54" w:rsidRDefault="00EF035E">
      <w:pPr>
        <w:spacing w:line="360" w:lineRule="auto"/>
        <w:jc w:val="left"/>
        <w:textAlignment w:val="center"/>
      </w:pPr>
    </w:p>
    <w:p w:rsidR="00CA74EE" w:rsidRDefault="00AE097B">
      <w:pPr>
        <w:spacing w:line="360" w:lineRule="auto"/>
        <w:jc w:val="left"/>
        <w:textAlignment w:val="center"/>
      </w:pPr>
      <w:r>
        <w:t>1</w:t>
      </w:r>
      <w:r>
        <w:t>．如图，边长为</w:t>
      </w:r>
      <w:r>
        <w:t>3</w:t>
      </w:r>
      <w:r>
        <w:t>的正五边形</w:t>
      </w:r>
      <w:r>
        <w:rPr>
          <w:rFonts w:eastAsia="Times New Roman"/>
          <w:i/>
        </w:rPr>
        <w:t>ABCDE</w:t>
      </w:r>
      <w:r>
        <w:t>，顶点</w:t>
      </w:r>
      <w:r>
        <w:rPr>
          <w:rFonts w:eastAsia="Times New Roman"/>
          <w:i/>
        </w:rPr>
        <w:t>A</w:t>
      </w:r>
      <w:r>
        <w:t>、</w:t>
      </w:r>
      <w:r>
        <w:rPr>
          <w:rFonts w:eastAsia="Times New Roman"/>
          <w:i/>
        </w:rPr>
        <w:t>B</w:t>
      </w:r>
      <w:r>
        <w:t>在半径为</w:t>
      </w:r>
      <w:r>
        <w:t>3</w:t>
      </w:r>
      <w:r>
        <w:t>的圆上，其他各点在圆内，将正五边形</w:t>
      </w:r>
      <w:r>
        <w:rPr>
          <w:rFonts w:eastAsia="Times New Roman"/>
          <w:i/>
        </w:rPr>
        <w:t>ABCDE</w:t>
      </w:r>
      <w:r>
        <w:t>绕点</w:t>
      </w:r>
      <w:r>
        <w:rPr>
          <w:rFonts w:eastAsia="Times New Roman"/>
          <w:i/>
        </w:rPr>
        <w:t>A</w:t>
      </w:r>
      <w:r>
        <w:t>逆时针旋转，当点</w:t>
      </w:r>
      <w:r>
        <w:rPr>
          <w:rFonts w:eastAsia="Times New Roman"/>
          <w:i/>
        </w:rPr>
        <w:t>E</w:t>
      </w:r>
      <w:r>
        <w:t>第一次落在圆上时，则点</w:t>
      </w:r>
      <w:r>
        <w:rPr>
          <w:rFonts w:eastAsia="Times New Roman"/>
          <w:i/>
        </w:rPr>
        <w:t>C</w:t>
      </w:r>
      <w:r>
        <w:t>转过的度数为（　　）</w:t>
      </w:r>
    </w:p>
    <w:p w:rsidR="00CA74EE" w:rsidRDefault="00AE097B" w:rsidP="00700548">
      <w:pPr>
        <w:spacing w:line="360" w:lineRule="auto"/>
        <w:jc w:val="left"/>
        <w:textAlignment w:val="center"/>
      </w:pPr>
      <w:r>
        <w:rPr>
          <w:rFonts w:eastAsia="Times New Roman"/>
          <w:noProof/>
          <w:kern w:val="0"/>
          <w:sz w:val="24"/>
          <w:szCs w:val="24"/>
        </w:rPr>
        <w:drawing>
          <wp:inline distT="0" distB="0" distL="0" distR="0">
            <wp:extent cx="1276350" cy="1409700"/>
            <wp:effectExtent l="0" t="0" r="0" b="0"/>
            <wp:docPr id="100007" name="图片 100007" descr="@@@a05c098b-12cc-48fa-b1f8-1e4a02d61e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1276350" cy="1409700"/>
                    </a:xfrm>
                    <a:prstGeom prst="rect">
                      <a:avLst/>
                    </a:prstGeom>
                  </pic:spPr>
                </pic:pic>
              </a:graphicData>
            </a:graphic>
          </wp:inline>
        </w:drawing>
      </w:r>
      <w:r>
        <w:t>A</w:t>
      </w:r>
      <w:r>
        <w:t>．</w:t>
      </w:r>
      <w:r>
        <w:t>12°</w:t>
      </w:r>
      <w:r>
        <w:tab/>
        <w:t>B</w:t>
      </w:r>
      <w:r>
        <w:t>．</w:t>
      </w:r>
      <w:r>
        <w:t>16°</w:t>
      </w:r>
      <w:r>
        <w:tab/>
        <w:t>C</w:t>
      </w:r>
      <w:r>
        <w:t>．</w:t>
      </w:r>
      <w:r>
        <w:t>20°</w:t>
      </w:r>
      <w:r>
        <w:tab/>
        <w:t>D</w:t>
      </w:r>
      <w:r>
        <w:t>．</w:t>
      </w:r>
      <w:r>
        <w:t>24°</w:t>
      </w:r>
    </w:p>
    <w:p w:rsidR="00CA74EE" w:rsidRDefault="00AE097B">
      <w:pPr>
        <w:spacing w:line="360" w:lineRule="auto"/>
        <w:jc w:val="left"/>
        <w:textAlignment w:val="center"/>
      </w:pPr>
      <w:r>
        <w:t>2</w:t>
      </w:r>
      <w:r>
        <w:t>．下列属于正多边形的特征的有（</w:t>
      </w:r>
      <w:r>
        <w:rPr>
          <w:rFonts w:eastAsia="Times New Roman"/>
          <w:kern w:val="0"/>
          <w:sz w:val="24"/>
          <w:szCs w:val="24"/>
        </w:rPr>
        <w:t>    </w:t>
      </w:r>
      <w:r>
        <w:t>）</w:t>
      </w:r>
    </w:p>
    <w:p w:rsidR="00CA74EE" w:rsidRDefault="00AE097B">
      <w:pPr>
        <w:spacing w:line="360" w:lineRule="auto"/>
        <w:jc w:val="left"/>
        <w:textAlignment w:val="center"/>
      </w:pPr>
      <w:r>
        <w:t>（</w:t>
      </w:r>
      <w:r>
        <w:t>1</w:t>
      </w:r>
      <w:r>
        <w:t>）各边相等</w:t>
      </w:r>
      <w:r>
        <w:rPr>
          <w:rFonts w:eastAsia="Times New Roman"/>
          <w:kern w:val="0"/>
          <w:sz w:val="24"/>
          <w:szCs w:val="24"/>
        </w:rPr>
        <w:t>   </w:t>
      </w:r>
      <w:r>
        <w:t>（</w:t>
      </w:r>
      <w:r>
        <w:t>2</w:t>
      </w:r>
      <w:r>
        <w:t>）各个内角相等</w:t>
      </w:r>
      <w:r>
        <w:rPr>
          <w:rFonts w:eastAsia="Times New Roman"/>
          <w:kern w:val="0"/>
          <w:sz w:val="24"/>
          <w:szCs w:val="24"/>
        </w:rPr>
        <w:t>  </w:t>
      </w:r>
      <w:r>
        <w:t>（</w:t>
      </w:r>
      <w:r>
        <w:t>3</w:t>
      </w:r>
      <w:r>
        <w:t>）各个外角相等</w:t>
      </w:r>
      <w:r>
        <w:rPr>
          <w:rFonts w:eastAsia="Times New Roman"/>
          <w:kern w:val="0"/>
          <w:sz w:val="24"/>
          <w:szCs w:val="24"/>
        </w:rPr>
        <w:t>   </w:t>
      </w:r>
      <w:r>
        <w:t>（</w:t>
      </w:r>
      <w:r>
        <w:t>4</w:t>
      </w:r>
      <w:r>
        <w:t>）各条对角线都相等</w:t>
      </w:r>
      <w:r>
        <w:rPr>
          <w:rFonts w:eastAsia="Times New Roman"/>
          <w:kern w:val="0"/>
          <w:sz w:val="24"/>
          <w:szCs w:val="24"/>
        </w:rPr>
        <w:t>  </w:t>
      </w:r>
      <w:r>
        <w:t>（</w:t>
      </w:r>
      <w:r>
        <w:t>5</w:t>
      </w:r>
      <w:r>
        <w:t>）从一个顶点引出的对角线将正</w:t>
      </w:r>
      <w:r>
        <w:t>n</w:t>
      </w:r>
      <w:r>
        <w:t>边形分成面积相等的（</w:t>
      </w:r>
      <w:r>
        <w:t>n-2</w:t>
      </w:r>
      <w:r>
        <w:t>）</w:t>
      </w:r>
      <w:proofErr w:type="gramStart"/>
      <w:r>
        <w:t>个</w:t>
      </w:r>
      <w:proofErr w:type="gramEnd"/>
      <w:r>
        <w:t>三角形</w:t>
      </w:r>
    </w:p>
    <w:p w:rsidR="00CA74EE" w:rsidRDefault="00AE097B">
      <w:pPr>
        <w:tabs>
          <w:tab w:val="left" w:pos="2078"/>
          <w:tab w:val="left" w:pos="4156"/>
          <w:tab w:val="left" w:pos="6234"/>
        </w:tabs>
        <w:spacing w:line="360" w:lineRule="auto"/>
        <w:jc w:val="left"/>
        <w:textAlignment w:val="center"/>
      </w:pPr>
      <w:r>
        <w:t>A</w:t>
      </w:r>
      <w:r>
        <w:t>．</w:t>
      </w:r>
      <w:r>
        <w:t>2</w:t>
      </w:r>
      <w:r>
        <w:t>个</w:t>
      </w:r>
      <w:r>
        <w:tab/>
        <w:t>B</w:t>
      </w:r>
      <w:r>
        <w:t>．</w:t>
      </w:r>
      <w:r>
        <w:t>3</w:t>
      </w:r>
      <w:r>
        <w:t>个</w:t>
      </w:r>
      <w:r>
        <w:tab/>
        <w:t>C</w:t>
      </w:r>
      <w:r>
        <w:t>．</w:t>
      </w:r>
      <w:r>
        <w:t>4</w:t>
      </w:r>
      <w:r>
        <w:t>个</w:t>
      </w:r>
      <w:r>
        <w:tab/>
        <w:t>D</w:t>
      </w:r>
      <w:r>
        <w:t>．</w:t>
      </w:r>
      <w:r>
        <w:t>5</w:t>
      </w:r>
      <w:r>
        <w:t>个</w:t>
      </w:r>
    </w:p>
    <w:p w:rsidR="00CA74EE" w:rsidRDefault="00AE097B">
      <w:pPr>
        <w:spacing w:line="360" w:lineRule="auto"/>
        <w:jc w:val="left"/>
        <w:textAlignment w:val="center"/>
      </w:pPr>
      <w:r>
        <w:t>3</w:t>
      </w:r>
      <w:r>
        <w:t>．如图，正六边形的边长为</w:t>
      </w:r>
      <w:r>
        <w:t>2</w:t>
      </w:r>
      <w:r>
        <w:t>，分别以正六边形的六条边为直径向外作半圆，与正六边形</w:t>
      </w:r>
      <w:r>
        <w:lastRenderedPageBreak/>
        <w:t>的外接圆围成的</w:t>
      </w:r>
      <w:r>
        <w:t>6</w:t>
      </w:r>
      <w:r>
        <w:t>个月牙形的面积之和（阴影部分面积）是（　　）</w:t>
      </w:r>
    </w:p>
    <w:p w:rsidR="00CA74EE" w:rsidRDefault="00AE097B">
      <w:pPr>
        <w:spacing w:line="360" w:lineRule="auto"/>
        <w:jc w:val="left"/>
        <w:textAlignment w:val="center"/>
      </w:pPr>
      <w:r>
        <w:rPr>
          <w:rFonts w:eastAsia="Times New Roman"/>
          <w:noProof/>
          <w:kern w:val="0"/>
          <w:sz w:val="24"/>
          <w:szCs w:val="24"/>
        </w:rPr>
        <w:drawing>
          <wp:inline distT="0" distB="0" distL="0" distR="0">
            <wp:extent cx="1085850" cy="1162050"/>
            <wp:effectExtent l="0" t="0" r="0" b="0"/>
            <wp:docPr id="100009" name="图片 100009" descr="@@@c4d775a2-41dc-42a5-b35a-64b129fd01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085850" cy="1162050"/>
                    </a:xfrm>
                    <a:prstGeom prst="rect">
                      <a:avLst/>
                    </a:prstGeom>
                  </pic:spPr>
                </pic:pic>
              </a:graphicData>
            </a:graphic>
          </wp:inline>
        </w:drawing>
      </w:r>
      <w:r w:rsidR="00E104BE">
        <w:rPr>
          <w:rFonts w:hint="eastAsia"/>
        </w:rPr>
        <w:t xml:space="preserve"> </w:t>
      </w:r>
      <w:r w:rsidR="00E104BE">
        <w:t xml:space="preserve">                              </w:t>
      </w:r>
      <w:r w:rsidR="00E104BE">
        <w:rPr>
          <w:rFonts w:eastAsia="Times New Roman"/>
          <w:noProof/>
          <w:kern w:val="0"/>
          <w:sz w:val="24"/>
          <w:szCs w:val="24"/>
        </w:rPr>
        <w:drawing>
          <wp:inline distT="0" distB="0" distL="0" distR="0" wp14:anchorId="0A3EE49F" wp14:editId="29D56C79">
            <wp:extent cx="1247775" cy="1133475"/>
            <wp:effectExtent l="0" t="0" r="0" b="0"/>
            <wp:docPr id="100011" name="图片 100011" descr="@@@62402117b8b341e397b1530025b68d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247775" cy="1133475"/>
                    </a:xfrm>
                    <a:prstGeom prst="rect">
                      <a:avLst/>
                    </a:prstGeom>
                  </pic:spPr>
                </pic:pic>
              </a:graphicData>
            </a:graphic>
          </wp:inline>
        </w:drawing>
      </w:r>
    </w:p>
    <w:p w:rsidR="00CA74EE" w:rsidRDefault="00AE097B">
      <w:pPr>
        <w:tabs>
          <w:tab w:val="left" w:pos="2078"/>
          <w:tab w:val="left" w:pos="4156"/>
          <w:tab w:val="left" w:pos="6234"/>
        </w:tabs>
        <w:spacing w:line="360" w:lineRule="auto"/>
        <w:jc w:val="left"/>
        <w:textAlignment w:val="center"/>
      </w:pPr>
      <w:r>
        <w:t>A</w:t>
      </w:r>
      <w:r>
        <w:t>．</w:t>
      </w:r>
      <w:r>
        <w:object w:dxaOrig="739" w:dyaOrig="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aecbbd14ebbdde132a510bbd7f6a1412" style="width:37pt;height:16pt" o:ole="">
            <v:imagedata r:id="rId11" o:title="eqIdaecbbd14ebbdde132a510bbd7f6a1412"/>
          </v:shape>
          <o:OLEObject Type="Embed" ProgID="Equation.DSMT4" ShapeID="_x0000_i1025" DrawAspect="Content" ObjectID="_1830760319" r:id="rId12"/>
        </w:object>
      </w:r>
      <w:r>
        <w:tab/>
        <w:t>B</w:t>
      </w:r>
      <w:r>
        <w:t>．</w:t>
      </w:r>
      <w:r>
        <w:object w:dxaOrig="845" w:dyaOrig="317">
          <v:shape id="_x0000_i1026" type="#_x0000_t75" alt="eqIdb3b07fc626b7138afeef507a4007df9e" style="width:42.5pt;height:16pt" o:ole="">
            <v:imagedata r:id="rId13" o:title="eqIdb3b07fc626b7138afeef507a4007df9e"/>
          </v:shape>
          <o:OLEObject Type="Embed" ProgID="Equation.DSMT4" ShapeID="_x0000_i1026" DrawAspect="Content" ObjectID="_1830760320" r:id="rId14"/>
        </w:object>
      </w:r>
      <w:r>
        <w:tab/>
        <w:t>C</w:t>
      </w:r>
      <w:r>
        <w:t>．</w:t>
      </w:r>
      <w:r>
        <w:object w:dxaOrig="739" w:dyaOrig="317">
          <v:shape id="_x0000_i1027" type="#_x0000_t75" alt="eqId3cc6e53e21bca6d7b2bc317400e2d1bf" style="width:37pt;height:16pt" o:ole="">
            <v:imagedata r:id="rId15" o:title="eqId3cc6e53e21bca6d7b2bc317400e2d1bf"/>
          </v:shape>
          <o:OLEObject Type="Embed" ProgID="Equation.DSMT4" ShapeID="_x0000_i1027" DrawAspect="Content" ObjectID="_1830760321" r:id="rId16"/>
        </w:object>
      </w:r>
      <w:r>
        <w:tab/>
        <w:t>D</w:t>
      </w:r>
      <w:r>
        <w:t>．</w:t>
      </w:r>
      <w:r>
        <w:object w:dxaOrig="862" w:dyaOrig="318">
          <v:shape id="_x0000_i1028" type="#_x0000_t75" alt="eqIdc2abd82a56db844880ad61469ae0ac3e" style="width:43pt;height:16pt" o:ole="">
            <v:imagedata r:id="rId17" o:title="eqIdc2abd82a56db844880ad61469ae0ac3e"/>
          </v:shape>
          <o:OLEObject Type="Embed" ProgID="Equation.DSMT4" ShapeID="_x0000_i1028" DrawAspect="Content" ObjectID="_1830760322" r:id="rId18"/>
        </w:object>
      </w:r>
    </w:p>
    <w:p w:rsidR="00CA74EE" w:rsidRDefault="00AE097B">
      <w:pPr>
        <w:spacing w:line="360" w:lineRule="auto"/>
        <w:jc w:val="left"/>
        <w:textAlignment w:val="center"/>
      </w:pPr>
      <w:r>
        <w:t>4</w:t>
      </w:r>
      <w:r>
        <w:t>．如图，</w:t>
      </w:r>
      <w:r>
        <w:rPr>
          <w:rFonts w:ascii="Calibri" w:eastAsia="Calibri" w:hAnsi="Calibri" w:cs="Calibri"/>
        </w:rPr>
        <w:t>⊙</w:t>
      </w:r>
      <w:r>
        <w:t>O</w:t>
      </w:r>
      <w:r>
        <w:t>是边长为</w:t>
      </w:r>
      <w:r>
        <w:t>1</w:t>
      </w:r>
      <w:r>
        <w:t>的正方形</w:t>
      </w:r>
      <w:r>
        <w:t>ABCD</w:t>
      </w:r>
      <w:r>
        <w:t>的外接圆，</w:t>
      </w:r>
      <w:r>
        <w:t>P</w:t>
      </w:r>
      <w:r>
        <w:t>为弧</w:t>
      </w:r>
      <w:r>
        <w:t>AD</w:t>
      </w:r>
      <w:r>
        <w:t>上的不同于</w:t>
      </w:r>
      <w:r>
        <w:t>A</w:t>
      </w:r>
      <w:r>
        <w:t>、</w:t>
      </w:r>
      <w:r>
        <w:t>D</w:t>
      </w:r>
      <w:r>
        <w:t>的任意一点，则</w:t>
      </w:r>
      <w:r>
        <w:t>PA</w:t>
      </w:r>
      <w:r>
        <w:rPr>
          <w:rFonts w:ascii="Calibri" w:eastAsia="Calibri" w:hAnsi="Calibri" w:cs="Calibri"/>
          <w:vertAlign w:val="superscript"/>
        </w:rPr>
        <w:t>2</w:t>
      </w:r>
      <w:r>
        <w:rPr>
          <w:rFonts w:ascii="Calibri" w:eastAsia="Calibri" w:hAnsi="Calibri" w:cs="Calibri"/>
        </w:rPr>
        <w:t>+PB</w:t>
      </w:r>
      <w:r>
        <w:rPr>
          <w:rFonts w:ascii="Calibri" w:eastAsia="Calibri" w:hAnsi="Calibri" w:cs="Calibri"/>
          <w:vertAlign w:val="superscript"/>
        </w:rPr>
        <w:t>2</w:t>
      </w:r>
      <w:r>
        <w:rPr>
          <w:rFonts w:ascii="Calibri" w:eastAsia="Calibri" w:hAnsi="Calibri" w:cs="Calibri"/>
        </w:rPr>
        <w:t>+PC</w:t>
      </w:r>
      <w:r>
        <w:rPr>
          <w:rFonts w:ascii="Calibri" w:eastAsia="Calibri" w:hAnsi="Calibri" w:cs="Calibri"/>
          <w:vertAlign w:val="superscript"/>
        </w:rPr>
        <w:t>2</w:t>
      </w:r>
      <w:r>
        <w:rPr>
          <w:rFonts w:ascii="Calibri" w:eastAsia="Calibri" w:hAnsi="Calibri" w:cs="Calibri"/>
        </w:rPr>
        <w:t>+PD</w:t>
      </w:r>
      <w:r>
        <w:rPr>
          <w:rFonts w:ascii="Calibri" w:eastAsia="Calibri" w:hAnsi="Calibri" w:cs="Calibri"/>
          <w:vertAlign w:val="superscript"/>
        </w:rPr>
        <w:t>2</w:t>
      </w:r>
      <w:r>
        <w:t>的值为（　　）</w:t>
      </w:r>
    </w:p>
    <w:p w:rsidR="00CA74EE" w:rsidRDefault="00AE097B">
      <w:pPr>
        <w:tabs>
          <w:tab w:val="left" w:pos="2078"/>
          <w:tab w:val="left" w:pos="4156"/>
          <w:tab w:val="left" w:pos="6234"/>
        </w:tabs>
        <w:spacing w:line="360" w:lineRule="auto"/>
        <w:jc w:val="left"/>
        <w:textAlignment w:val="center"/>
      </w:pPr>
      <w:r>
        <w:t>A</w:t>
      </w:r>
      <w:r>
        <w:t>．</w:t>
      </w:r>
      <w:r>
        <w:rPr>
          <w:rFonts w:ascii="Calibri" w:eastAsia="Calibri" w:hAnsi="Calibri" w:cs="Calibri"/>
        </w:rPr>
        <w:t>2</w:t>
      </w:r>
      <w:r>
        <w:tab/>
        <w:t>B</w:t>
      </w:r>
      <w:r>
        <w:t>．</w:t>
      </w:r>
      <w:r>
        <w:rPr>
          <w:rFonts w:ascii="Calibri" w:eastAsia="Calibri" w:hAnsi="Calibri" w:cs="Calibri"/>
        </w:rPr>
        <w:t>4</w:t>
      </w:r>
      <w:r>
        <w:tab/>
        <w:t>C</w:t>
      </w:r>
      <w:r>
        <w:t>．</w:t>
      </w:r>
      <w:r>
        <w:rPr>
          <w:rFonts w:ascii="Calibri" w:eastAsia="Calibri" w:hAnsi="Calibri" w:cs="Calibri"/>
        </w:rPr>
        <w:t>6</w:t>
      </w:r>
      <w:r>
        <w:tab/>
        <w:t>D</w:t>
      </w:r>
      <w:r>
        <w:t>．</w:t>
      </w:r>
      <w:r>
        <w:rPr>
          <w:rFonts w:ascii="Calibri" w:eastAsia="Calibri" w:hAnsi="Calibri" w:cs="Calibri"/>
        </w:rPr>
        <w:t>8</w:t>
      </w:r>
    </w:p>
    <w:p w:rsidR="00CA74EE" w:rsidRDefault="00AE097B">
      <w:pPr>
        <w:spacing w:line="360" w:lineRule="auto"/>
        <w:jc w:val="left"/>
        <w:textAlignment w:val="center"/>
      </w:pPr>
      <w:r>
        <w:t>7</w:t>
      </w:r>
      <w:r>
        <w:t>．在半径为</w:t>
      </w:r>
      <w:r>
        <w:object w:dxaOrig="158" w:dyaOrig="245">
          <v:shape id="_x0000_i1043" type="#_x0000_t75" alt="eqIdcd3304e23f3b0f9569c4140ca89b6498" style="width:8pt;height:12.5pt" o:ole="">
            <v:imagedata r:id="rId19" o:title="eqIdcd3304e23f3b0f9569c4140ca89b6498"/>
          </v:shape>
          <o:OLEObject Type="Embed" ProgID="Equation.DSMT4" ShapeID="_x0000_i1043" DrawAspect="Content" ObjectID="_1830760323" r:id="rId20"/>
        </w:object>
      </w:r>
      <w:r>
        <w:t>的圆形纸片上裁出一个边长最大的正方形纸片，则这个正方形纸片的边长应为</w:t>
      </w:r>
      <w:r>
        <w:rPr>
          <w:rFonts w:eastAsia="Times New Roman"/>
          <w:u w:val="single"/>
        </w:rPr>
        <w:t xml:space="preserve">      </w:t>
      </w:r>
      <w:r>
        <w:t>．</w:t>
      </w:r>
    </w:p>
    <w:p w:rsidR="00CA74EE" w:rsidRDefault="00AE097B">
      <w:pPr>
        <w:spacing w:line="360" w:lineRule="auto"/>
        <w:jc w:val="left"/>
        <w:textAlignment w:val="center"/>
      </w:pPr>
      <w:r>
        <w:t>8</w:t>
      </w:r>
      <w:r>
        <w:t>．如图，</w:t>
      </w:r>
      <w:r>
        <w:rPr>
          <w:rFonts w:eastAsia="Times New Roman"/>
          <w:i/>
        </w:rPr>
        <w:t>AB</w:t>
      </w:r>
      <w:r>
        <w:t>为半圆</w:t>
      </w:r>
      <w:r>
        <w:rPr>
          <w:rFonts w:eastAsia="Times New Roman"/>
          <w:i/>
        </w:rPr>
        <w:t>O</w:t>
      </w:r>
      <w:r>
        <w:t>的直径，</w:t>
      </w:r>
      <w:r>
        <w:rPr>
          <w:rFonts w:eastAsia="Times New Roman"/>
          <w:i/>
        </w:rPr>
        <w:t>C</w:t>
      </w:r>
      <w:r>
        <w:t>、</w:t>
      </w:r>
      <w:r>
        <w:rPr>
          <w:rFonts w:eastAsia="Times New Roman"/>
          <w:i/>
        </w:rPr>
        <w:t>D</w:t>
      </w:r>
      <w:r>
        <w:t>是半圆上的三等分点，若</w:t>
      </w:r>
      <w:r>
        <w:t>⊙</w:t>
      </w:r>
      <w:r>
        <w:rPr>
          <w:rFonts w:eastAsia="Times New Roman"/>
          <w:i/>
        </w:rPr>
        <w:t>O</w:t>
      </w:r>
      <w:r>
        <w:t>的半径为</w:t>
      </w:r>
      <w:r>
        <w:t>1</w:t>
      </w:r>
      <w:r>
        <w:t>，</w:t>
      </w:r>
      <w:r>
        <w:rPr>
          <w:rFonts w:eastAsia="Times New Roman"/>
          <w:i/>
        </w:rPr>
        <w:t>E</w:t>
      </w:r>
      <w:r>
        <w:t>为线段</w:t>
      </w:r>
      <w:r>
        <w:rPr>
          <w:rFonts w:eastAsia="Times New Roman"/>
          <w:i/>
        </w:rPr>
        <w:t>AB</w:t>
      </w:r>
      <w:r>
        <w:t>上任意一点，则图中阴影部分的面积为</w:t>
      </w:r>
      <w:r>
        <w:rPr>
          <w:rFonts w:eastAsia="Times New Roman"/>
          <w:u w:val="single"/>
        </w:rPr>
        <w:t xml:space="preserve">     </w:t>
      </w:r>
      <w:r>
        <w:t>．</w:t>
      </w:r>
    </w:p>
    <w:p w:rsidR="00CA74EE" w:rsidRDefault="00AE097B">
      <w:pPr>
        <w:spacing w:line="360" w:lineRule="auto"/>
        <w:jc w:val="left"/>
        <w:textAlignment w:val="center"/>
      </w:pPr>
      <w:r>
        <w:rPr>
          <w:rFonts w:eastAsia="Times New Roman"/>
          <w:noProof/>
          <w:kern w:val="0"/>
          <w:sz w:val="24"/>
          <w:szCs w:val="24"/>
        </w:rPr>
        <w:drawing>
          <wp:inline distT="0" distB="0" distL="0" distR="0">
            <wp:extent cx="895350" cy="628650"/>
            <wp:effectExtent l="0" t="0" r="0" b="0"/>
            <wp:docPr id="100015" name="图片 100015" descr="@@@62e116101c6641198cd4bae404c82b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21"/>
                    <a:stretch>
                      <a:fillRect/>
                    </a:stretch>
                  </pic:blipFill>
                  <pic:spPr>
                    <a:xfrm>
                      <a:off x="0" y="0"/>
                      <a:ext cx="895350" cy="628650"/>
                    </a:xfrm>
                    <a:prstGeom prst="rect">
                      <a:avLst/>
                    </a:prstGeom>
                  </pic:spPr>
                </pic:pic>
              </a:graphicData>
            </a:graphic>
          </wp:inline>
        </w:drawing>
      </w:r>
    </w:p>
    <w:p w:rsidR="00CA74EE" w:rsidRDefault="00AE097B">
      <w:pPr>
        <w:spacing w:line="360" w:lineRule="auto"/>
        <w:jc w:val="left"/>
        <w:textAlignment w:val="center"/>
      </w:pPr>
      <w:r>
        <w:t>9</w:t>
      </w:r>
      <w:r>
        <w:t>．一个扇形的面积是</w:t>
      </w:r>
      <w:r>
        <w:object w:dxaOrig="281" w:dyaOrig="545">
          <v:shape id="_x0000_i1044" type="#_x0000_t75" alt="eqIdfeb16d1089cf194d658387742e1c2a93" style="width:14pt;height:27.5pt" o:ole="">
            <v:imagedata r:id="rId22" o:title="eqIdfeb16d1089cf194d658387742e1c2a93"/>
          </v:shape>
          <o:OLEObject Type="Embed" ProgID="Equation.DSMT4" ShapeID="_x0000_i1044" DrawAspect="Content" ObjectID="_1830760324" r:id="rId23"/>
        </w:object>
      </w:r>
      <w:r>
        <w:t>πcm</w:t>
      </w:r>
      <w:r>
        <w:t>，半径是</w:t>
      </w:r>
      <w:r>
        <w:t>3cm</w:t>
      </w:r>
      <w:r>
        <w:t>，则此扇形的弧长是</w:t>
      </w:r>
      <w:r>
        <w:rPr>
          <w:rFonts w:eastAsia="Times New Roman"/>
          <w:u w:val="single"/>
        </w:rPr>
        <w:t xml:space="preserve">     </w:t>
      </w:r>
      <w:r>
        <w:t>．</w:t>
      </w:r>
    </w:p>
    <w:p w:rsidR="00E104BE" w:rsidRDefault="00E104BE">
      <w:pPr>
        <w:spacing w:line="360" w:lineRule="auto"/>
        <w:jc w:val="left"/>
        <w:textAlignment w:val="center"/>
      </w:pPr>
    </w:p>
    <w:p w:rsidR="00CA74EE" w:rsidRDefault="00AE097B">
      <w:pPr>
        <w:spacing w:line="360" w:lineRule="auto"/>
        <w:jc w:val="left"/>
        <w:textAlignment w:val="center"/>
      </w:pPr>
      <w:r>
        <w:t>10</w:t>
      </w:r>
      <w:r>
        <w:t>．将一个边长为</w:t>
      </w:r>
      <w:r>
        <w:t>1</w:t>
      </w:r>
      <w:r>
        <w:t>的正八边形补成如图所示的正方形，这个正方形的边长等于</w:t>
      </w:r>
      <w:r>
        <w:rPr>
          <w:rFonts w:eastAsia="Times New Roman"/>
          <w:u w:val="single"/>
        </w:rPr>
        <w:t xml:space="preserve">        </w:t>
      </w:r>
      <w:r>
        <w:t>．</w:t>
      </w:r>
      <w:r>
        <w:t>(</w:t>
      </w:r>
      <w:r>
        <w:t>结果保留根号</w:t>
      </w:r>
      <w:r>
        <w:t>)</w:t>
      </w:r>
    </w:p>
    <w:p w:rsidR="00CA74EE" w:rsidRDefault="00AE097B">
      <w:pPr>
        <w:spacing w:line="360" w:lineRule="auto"/>
        <w:jc w:val="left"/>
        <w:textAlignment w:val="center"/>
      </w:pPr>
      <w:r>
        <w:rPr>
          <w:rFonts w:eastAsia="Times New Roman"/>
          <w:noProof/>
          <w:kern w:val="0"/>
          <w:sz w:val="24"/>
          <w:szCs w:val="24"/>
        </w:rPr>
        <w:drawing>
          <wp:inline distT="0" distB="0" distL="0" distR="0">
            <wp:extent cx="762000" cy="762000"/>
            <wp:effectExtent l="0" t="0" r="0" b="0"/>
            <wp:docPr id="100017" name="图片 100017" descr="@@@0bbeca466d7f4eabadcd98b67a1016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4"/>
                    <a:stretch>
                      <a:fillRect/>
                    </a:stretch>
                  </pic:blipFill>
                  <pic:spPr>
                    <a:xfrm>
                      <a:off x="0" y="0"/>
                      <a:ext cx="762000" cy="762000"/>
                    </a:xfrm>
                    <a:prstGeom prst="rect">
                      <a:avLst/>
                    </a:prstGeom>
                  </pic:spPr>
                </pic:pic>
              </a:graphicData>
            </a:graphic>
          </wp:inline>
        </w:drawing>
      </w:r>
    </w:p>
    <w:p w:rsidR="00E104BE" w:rsidRDefault="00E104BE">
      <w:pPr>
        <w:spacing w:line="360" w:lineRule="auto"/>
        <w:jc w:val="left"/>
        <w:textAlignment w:val="center"/>
      </w:pPr>
    </w:p>
    <w:p w:rsidR="00E104BE" w:rsidRDefault="00E104BE">
      <w:pPr>
        <w:spacing w:line="360" w:lineRule="auto"/>
        <w:jc w:val="left"/>
        <w:textAlignment w:val="center"/>
      </w:pPr>
    </w:p>
    <w:p w:rsidR="00CA74EE" w:rsidRDefault="00AE097B">
      <w:pPr>
        <w:spacing w:line="360" w:lineRule="auto"/>
        <w:jc w:val="left"/>
        <w:textAlignment w:val="center"/>
      </w:pPr>
      <w:r>
        <w:t>11</w:t>
      </w:r>
      <w:r>
        <w:t>．如图所示，</w:t>
      </w:r>
      <w:r>
        <w:object w:dxaOrig="633" w:dyaOrig="240">
          <v:shape id="_x0000_i1045" type="#_x0000_t75" alt="eqId15c0dbe3c080c4c4636c64803e5c1f76" style="width:31.5pt;height:12pt" o:ole="">
            <v:imagedata r:id="rId25" o:title="eqId15c0dbe3c080c4c4636c64803e5c1f76"/>
          </v:shape>
          <o:OLEObject Type="Embed" ProgID="Equation.DSMT4" ShapeID="_x0000_i1045" DrawAspect="Content" ObjectID="_1830760325" r:id="rId26"/>
        </w:object>
      </w:r>
      <w:r>
        <w:t>的底边</w:t>
      </w:r>
      <w:r>
        <w:t>BC</w:t>
      </w:r>
      <w:r>
        <w:t>的长为</w:t>
      </w:r>
      <w:r>
        <w:t>10cm</w:t>
      </w:r>
      <w:r>
        <w:t>，</w:t>
      </w:r>
      <w:r>
        <w:object w:dxaOrig="862" w:dyaOrig="245">
          <v:shape id="_x0000_i1046" type="#_x0000_t75" alt="eqId047dc9795efa99b6fb9fdf9778085dab" style="width:43pt;height:12.5pt" o:ole="">
            <v:imagedata r:id="rId27" o:title="eqId047dc9795efa99b6fb9fdf9778085dab"/>
          </v:shape>
          <o:OLEObject Type="Embed" ProgID="Equation.DSMT4" ShapeID="_x0000_i1046" DrawAspect="Content" ObjectID="_1830760326" r:id="rId28"/>
        </w:object>
      </w:r>
      <w:r>
        <w:t>，</w:t>
      </w:r>
      <w:r>
        <w:object w:dxaOrig="932" w:dyaOrig="253">
          <v:shape id="_x0000_i1047" type="#_x0000_t75" alt="eqId284a563413dc0532138fb2a64db8cc2b" style="width:46.5pt;height:12.5pt" o:ole="">
            <v:imagedata r:id="rId29" o:title="eqId284a563413dc0532138fb2a64db8cc2b"/>
          </v:shape>
          <o:OLEObject Type="Embed" ProgID="Equation.DSMT4" ShapeID="_x0000_i1047" DrawAspect="Content" ObjectID="_1830760327" r:id="rId30"/>
        </w:object>
      </w:r>
      <w:r>
        <w:t>，求它外接圆的直径</w:t>
      </w:r>
      <w:r>
        <w:t>.</w:t>
      </w:r>
    </w:p>
    <w:p w:rsidR="00CA74EE" w:rsidRDefault="00AE097B">
      <w:pPr>
        <w:spacing w:line="360" w:lineRule="auto"/>
        <w:jc w:val="left"/>
        <w:textAlignment w:val="center"/>
      </w:pPr>
      <w:r>
        <w:rPr>
          <w:rFonts w:eastAsia="Times New Roman"/>
          <w:noProof/>
          <w:kern w:val="0"/>
          <w:sz w:val="24"/>
          <w:szCs w:val="24"/>
        </w:rPr>
        <w:drawing>
          <wp:inline distT="0" distB="0" distL="0" distR="0">
            <wp:extent cx="1600200" cy="695325"/>
            <wp:effectExtent l="0" t="0" r="0" b="0"/>
            <wp:docPr id="100019" name="图片 100019" descr="@@@14118457c8374d759ffa93f4d3443d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31"/>
                    <a:stretch>
                      <a:fillRect/>
                    </a:stretch>
                  </pic:blipFill>
                  <pic:spPr>
                    <a:xfrm>
                      <a:off x="0" y="0"/>
                      <a:ext cx="1600200" cy="695325"/>
                    </a:xfrm>
                    <a:prstGeom prst="rect">
                      <a:avLst/>
                    </a:prstGeom>
                  </pic:spPr>
                </pic:pic>
              </a:graphicData>
            </a:graphic>
          </wp:inline>
        </w:drawing>
      </w:r>
      <w:bookmarkStart w:id="0" w:name="_GoBack"/>
      <w:bookmarkEnd w:id="0"/>
    </w:p>
    <w:sectPr w:rsidR="00CA74EE">
      <w:footerReference w:type="even" r:id="rId32"/>
      <w:footerReference w:type="default" r:id="rId33"/>
      <w:pgSz w:w="11907" w:h="16839" w:code="9"/>
      <w:pgMar w:top="1440" w:right="1800" w:bottom="1440" w:left="1800" w:header="851" w:footer="425"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4A6" w:rsidRDefault="00A334A6">
      <w:r>
        <w:separator/>
      </w:r>
    </w:p>
  </w:endnote>
  <w:endnote w:type="continuationSeparator" w:id="0">
    <w:p w:rsidR="00A334A6" w:rsidRDefault="00A3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687" w:rsidRPr="00BC62FB" w:rsidRDefault="00AE097B" w:rsidP="00BC62FB">
    <w:pPr>
      <w:jc w:val="center"/>
    </w:pP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700548">
      <w:rPr>
        <w:noProof/>
      </w:rPr>
      <w:instrText>2</w:instrText>
    </w:r>
    <w:r>
      <w:rPr>
        <w:noProof/>
      </w:rPr>
      <w:fldChar w:fldCharType="end"/>
    </w:r>
    <w:r>
      <w:instrText xml:space="preserve"> </w:instrText>
    </w:r>
    <w:r>
      <w:fldChar w:fldCharType="separate"/>
    </w:r>
    <w:r w:rsidR="00700548">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00548">
      <w:rPr>
        <w:noProof/>
      </w:rPr>
      <w:instrText>2</w:instrText>
    </w:r>
    <w:r>
      <w:rPr>
        <w:noProof/>
      </w:rPr>
      <w:fldChar w:fldCharType="end"/>
    </w:r>
    <w:r>
      <w:instrText xml:space="preserve"> </w:instrText>
    </w:r>
    <w:r>
      <w:fldChar w:fldCharType="separate"/>
    </w:r>
    <w:r w:rsidR="00700548">
      <w:rPr>
        <w:noProof/>
      </w:rP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687" w:rsidRPr="00BC62FB" w:rsidRDefault="00AE097B" w:rsidP="00BC62FB">
    <w:pPr>
      <w:jc w:val="center"/>
    </w:pP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700548">
      <w:rPr>
        <w:noProof/>
      </w:rPr>
      <w:instrText>1</w:instrText>
    </w:r>
    <w:r>
      <w:rPr>
        <w:noProof/>
      </w:rPr>
      <w:fldChar w:fldCharType="end"/>
    </w:r>
    <w:r>
      <w:instrText xml:space="preserve"> </w:instrText>
    </w:r>
    <w:r>
      <w:fldChar w:fldCharType="separate"/>
    </w:r>
    <w:r w:rsidR="00700548">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00548">
      <w:rPr>
        <w:noProof/>
      </w:rPr>
      <w:instrText>2</w:instrText>
    </w:r>
    <w:r>
      <w:rPr>
        <w:noProof/>
      </w:rPr>
      <w:fldChar w:fldCharType="end"/>
    </w:r>
    <w:r>
      <w:instrText xml:space="preserve"> </w:instrText>
    </w:r>
    <w:r>
      <w:fldChar w:fldCharType="separate"/>
    </w:r>
    <w:r w:rsidR="00700548">
      <w:rPr>
        <w:noProof/>
      </w:rPr>
      <w:t>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4A6" w:rsidRDefault="00A334A6">
      <w:r>
        <w:separator/>
      </w:r>
    </w:p>
  </w:footnote>
  <w:footnote w:type="continuationSeparator" w:id="0">
    <w:p w:rsidR="00A334A6" w:rsidRDefault="00A334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6B16C5"/>
    <w:rsid w:val="00700548"/>
    <w:rsid w:val="00776133"/>
    <w:rsid w:val="00855687"/>
    <w:rsid w:val="008C07DE"/>
    <w:rsid w:val="00A30CCE"/>
    <w:rsid w:val="00A334A6"/>
    <w:rsid w:val="00AC3E9C"/>
    <w:rsid w:val="00AE097B"/>
    <w:rsid w:val="00BC4F14"/>
    <w:rsid w:val="00BC62FB"/>
    <w:rsid w:val="00BF535F"/>
    <w:rsid w:val="00C806B0"/>
    <w:rsid w:val="00CA74EE"/>
    <w:rsid w:val="00E104BE"/>
    <w:rsid w:val="00E476EE"/>
    <w:rsid w:val="00E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oleObject" Target="embeddings/oleObject8.bin"/><Relationship Id="rId10" Type="http://schemas.openxmlformats.org/officeDocument/2006/relationships/image" Target="media/image4.png"/><Relationship Id="rId19" Type="http://schemas.openxmlformats.org/officeDocument/2006/relationships/image" Target="media/image9.wmf"/><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810BEC7-5726-4E73-85C7-89559A43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201</Words>
  <Characters>1147</Characters>
  <Application>Microsoft Office Word</Application>
  <DocSecurity>0</DocSecurity>
  <Lines>9</Lines>
  <Paragraphs>2</Paragraphs>
  <ScaleCrop>false</ScaleCrop>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Administrator</cp:lastModifiedBy>
  <cp:revision>16</cp:revision>
  <dcterms:created xsi:type="dcterms:W3CDTF">2017-07-19T12:07:00Z</dcterms:created>
  <dcterms:modified xsi:type="dcterms:W3CDTF">2026-01-24T03:45:00Z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e518580c64e2472aac965fccfdb139b9mjeynjmwmda4ma</vt:lpwstr>
  </property>
</Properties>
</file>